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E856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  <w:r w:rsidRPr="00761E20">
        <w:rPr>
          <w:rFonts w:eastAsia="Times New Roman" w:cs="Times New Roman"/>
          <w:noProof/>
          <w:lang w:eastAsia="en-GB"/>
        </w:rPr>
        <w:drawing>
          <wp:anchor distT="0" distB="0" distL="91440" distR="91440" simplePos="0" relativeHeight="251659264" behindDoc="0" locked="0" layoutInCell="1" allowOverlap="0" wp14:anchorId="23FD7071" wp14:editId="4CCF6449">
            <wp:simplePos x="0" y="0"/>
            <wp:positionH relativeFrom="margin">
              <wp:posOffset>2122805</wp:posOffset>
            </wp:positionH>
            <wp:positionV relativeFrom="paragraph">
              <wp:posOffset>0</wp:posOffset>
            </wp:positionV>
            <wp:extent cx="1638300" cy="1200150"/>
            <wp:effectExtent l="0" t="0" r="0" b="0"/>
            <wp:wrapSquare wrapText="bothSides"/>
            <wp:docPr id="1" name="Picture 1" descr="The Apprenticeship hub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pprenticeship hub 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F75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490ABFF8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3C73595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303867E8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7EF6F350" w14:textId="2631F947" w:rsidR="00761E20" w:rsidRPr="00761E20" w:rsidRDefault="00161B2A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en-GB"/>
        </w:rPr>
        <w:t>Auto-care technician</w:t>
      </w:r>
    </w:p>
    <w:p w14:paraId="7037A0DE" w14:textId="6F5D8710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14:paraId="212360E2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654877D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OVERVIEW</w:t>
      </w:r>
    </w:p>
    <w:p w14:paraId="75D3AD10" w14:textId="4F097925" w:rsidR="00161B2A" w:rsidRPr="00161B2A" w:rsidRDefault="00161B2A" w:rsidP="00161B2A">
      <w:pPr>
        <w:pStyle w:val="p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161B2A">
        <w:rPr>
          <w:rFonts w:ascii="Arial" w:hAnsi="Arial" w:cs="Arial"/>
        </w:rPr>
        <w:t xml:space="preserve">An Auto-care Technician carries out a range of services and repairs to cars, car derived vans and light goods vehicles, working in an Auto-care or “Fast-Fit” Centre, which may be part of a national chain or operated by a regional/local independent group/owner. An Auto-care Technician requires a unique combination of technical, retail and customer service skills. </w:t>
      </w:r>
      <w:r w:rsidR="000F7D2C">
        <w:rPr>
          <w:rFonts w:ascii="Arial" w:hAnsi="Arial" w:cs="Arial"/>
        </w:rPr>
        <w:t>You</w:t>
      </w:r>
      <w:r w:rsidRPr="00161B2A">
        <w:rPr>
          <w:rFonts w:ascii="Arial" w:hAnsi="Arial" w:cs="Arial"/>
        </w:rPr>
        <w:t xml:space="preserve"> will use a range of tools, measuring and diagnostic equipment to identify &amp; repair simple system faults.</w:t>
      </w:r>
    </w:p>
    <w:p w14:paraId="54A32B28" w14:textId="59EF5213" w:rsidR="00161B2A" w:rsidRPr="00161B2A" w:rsidRDefault="000F7D2C" w:rsidP="00161B2A">
      <w:pPr>
        <w:pStyle w:val="p8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 have</w:t>
      </w:r>
      <w:r w:rsidR="00161B2A" w:rsidRPr="00161B2A">
        <w:rPr>
          <w:rFonts w:ascii="Arial" w:hAnsi="Arial" w:cs="Arial"/>
        </w:rPr>
        <w:t xml:space="preserve"> to demonstrate expertise not only in the technical elements of </w:t>
      </w:r>
      <w:r>
        <w:rPr>
          <w:rFonts w:ascii="Arial" w:hAnsi="Arial" w:cs="Arial"/>
        </w:rPr>
        <w:t xml:space="preserve">your </w:t>
      </w:r>
      <w:r w:rsidR="00161B2A" w:rsidRPr="00161B2A">
        <w:rPr>
          <w:rFonts w:ascii="Arial" w:hAnsi="Arial" w:cs="Arial"/>
        </w:rPr>
        <w:t>role and have a good grasp of the practical and theoretical aspects of the vehicle syst</w:t>
      </w:r>
      <w:r>
        <w:rPr>
          <w:rFonts w:ascii="Arial" w:hAnsi="Arial" w:cs="Arial"/>
        </w:rPr>
        <w:t>ems they service, but also need</w:t>
      </w:r>
      <w:r w:rsidR="00161B2A" w:rsidRPr="00161B2A">
        <w:rPr>
          <w:rFonts w:ascii="Arial" w:hAnsi="Arial" w:cs="Arial"/>
        </w:rPr>
        <w:t xml:space="preserve"> to have excellent telephone, customer handling (including how to handle difficult customers and deal with customer disappointment) and effective sales skills, as well as strong problem solving and self-organisation skills. </w:t>
      </w:r>
      <w:r>
        <w:rPr>
          <w:rFonts w:ascii="Arial" w:hAnsi="Arial" w:cs="Arial"/>
        </w:rPr>
        <w:t xml:space="preserve">You </w:t>
      </w:r>
      <w:r w:rsidR="00161B2A" w:rsidRPr="00161B2A">
        <w:rPr>
          <w:rFonts w:ascii="Arial" w:hAnsi="Arial" w:cs="Arial"/>
        </w:rPr>
        <w:t>must be able to work as part of a team but also operate independently, understand how their centre operates from a commercial perspective and how their actions contribute to business results, whilst maintaining a high standard of workmanship.</w:t>
      </w:r>
    </w:p>
    <w:p w14:paraId="12BB908D" w14:textId="79EBB3AF" w:rsidR="00161B2A" w:rsidRPr="00161B2A" w:rsidRDefault="00161B2A" w:rsidP="00161B2A">
      <w:pPr>
        <w:pStyle w:val="p8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161B2A">
        <w:rPr>
          <w:rFonts w:ascii="Arial" w:hAnsi="Arial" w:cs="Arial"/>
        </w:rPr>
        <w:t>Please Note:</w:t>
      </w:r>
      <w:r>
        <w:rPr>
          <w:rFonts w:ascii="Arial" w:hAnsi="Arial" w:cs="Arial"/>
        </w:rPr>
        <w:t xml:space="preserve"> </w:t>
      </w:r>
      <w:r w:rsidRPr="00161B2A">
        <w:rPr>
          <w:rFonts w:ascii="Arial" w:hAnsi="Arial" w:cs="Arial"/>
        </w:rPr>
        <w:t xml:space="preserve">This Standard does not on its own qualify </w:t>
      </w:r>
      <w:r w:rsidR="000F7D2C">
        <w:rPr>
          <w:rFonts w:ascii="Arial" w:hAnsi="Arial" w:cs="Arial"/>
        </w:rPr>
        <w:t>you</w:t>
      </w:r>
      <w:r w:rsidRPr="00161B2A">
        <w:rPr>
          <w:rFonts w:ascii="Arial" w:hAnsi="Arial" w:cs="Arial"/>
        </w:rPr>
        <w:t xml:space="preserve"> to work on air-conditioning systems. Employers who require </w:t>
      </w:r>
      <w:r w:rsidR="000F7D2C">
        <w:rPr>
          <w:rFonts w:ascii="Arial" w:hAnsi="Arial" w:cs="Arial"/>
        </w:rPr>
        <w:t>you</w:t>
      </w:r>
      <w:r w:rsidRPr="00161B2A">
        <w:rPr>
          <w:rFonts w:ascii="Arial" w:hAnsi="Arial" w:cs="Arial"/>
        </w:rPr>
        <w:t xml:space="preserve"> to work on air-conditioning systems must also provide the F-Gas qualification</w:t>
      </w:r>
    </w:p>
    <w:p w14:paraId="53FB1C77" w14:textId="77777777" w:rsidR="00761E20" w:rsidRPr="00761E20" w:rsidRDefault="00761E20" w:rsidP="00926A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7FE88E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761E20">
        <w:rPr>
          <w:rFonts w:ascii="Arial" w:eastAsia="Times New Roman" w:hAnsi="Arial" w:cs="Arial"/>
          <w:sz w:val="28"/>
          <w:szCs w:val="28"/>
        </w:rPr>
        <w:t>LEARN MORE</w:t>
      </w:r>
    </w:p>
    <w:p w14:paraId="2FE44C54" w14:textId="56457837" w:rsidR="00761E20" w:rsidRPr="00161B2A" w:rsidRDefault="000F7D2C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hyperlink r:id="rId6" w:history="1">
        <w:r w:rsidR="00161B2A" w:rsidRPr="00161B2A">
          <w:rPr>
            <w:rStyle w:val="Hyperlink"/>
            <w:rFonts w:ascii="Arial" w:hAnsi="Arial" w:cs="Arial"/>
            <w:sz w:val="24"/>
            <w:szCs w:val="24"/>
          </w:rPr>
          <w:t>https://www.instituteforapprenticeships.org/apprenticeship-standards/autocare-technician/</w:t>
        </w:r>
      </w:hyperlink>
    </w:p>
    <w:p w14:paraId="6450F773" w14:textId="6F5EFF20" w:rsid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2A6E4F5C" w14:textId="77777777" w:rsidR="00926A1B" w:rsidRPr="00761E20" w:rsidRDefault="00926A1B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1131D4D1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LEVEL</w:t>
      </w:r>
    </w:p>
    <w:p w14:paraId="3FBE07D4" w14:textId="77777777" w:rsidR="00761E20" w:rsidRPr="00761E20" w:rsidRDefault="00761E20" w:rsidP="00761E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>Intermediate (Level 2)</w:t>
      </w:r>
    </w:p>
    <w:p w14:paraId="1D70C20B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D0D054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 xml:space="preserve">DURATION </w:t>
      </w:r>
    </w:p>
    <w:p w14:paraId="2AD4E010" w14:textId="06882BD8" w:rsidR="00761E20" w:rsidRPr="00761E20" w:rsidRDefault="00161B2A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30</w:t>
      </w:r>
      <w:r w:rsidR="00761E20"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 months</w:t>
      </w:r>
    </w:p>
    <w:p w14:paraId="43A48C78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ADBC73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sz w:val="28"/>
          <w:szCs w:val="28"/>
          <w:lang w:eastAsia="en-GB"/>
        </w:rPr>
        <w:t>COLLEGE DAY</w:t>
      </w:r>
    </w:p>
    <w:p w14:paraId="16234DFD" w14:textId="2E2EFCD3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Monday, 9am to </w:t>
      </w:r>
      <w:r w:rsidR="00161B2A">
        <w:rPr>
          <w:rFonts w:ascii="Arial" w:eastAsia="Times New Roman" w:hAnsi="Arial" w:cs="Arial"/>
          <w:sz w:val="24"/>
          <w:szCs w:val="24"/>
          <w:lang w:eastAsia="en-GB"/>
        </w:rPr>
        <w:t>4:30pm</w:t>
      </w:r>
    </w:p>
    <w:p w14:paraId="63739DF4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7F7893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DELIVERY METHOD</w:t>
      </w:r>
    </w:p>
    <w:p w14:paraId="123488E3" w14:textId="55D69DC4" w:rsidR="00161B2A" w:rsidRDefault="00161B2A" w:rsidP="00161B2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lastRenderedPageBreak/>
        <w:t>College day release (term time only) and on the job training and assessment.</w:t>
      </w:r>
      <w:r>
        <w:rPr>
          <w:rFonts w:ascii="Calibri" w:hAnsi="Calibri" w:cs="Calibri"/>
          <w:color w:val="000000"/>
        </w:rPr>
        <w:br/>
      </w:r>
      <w:r w:rsidR="000F7D2C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will be required to build a logbook of evidence</w:t>
      </w:r>
      <w:r w:rsidR="000F7D2C">
        <w:rPr>
          <w:rFonts w:ascii="Arial" w:hAnsi="Arial" w:cs="Arial"/>
          <w:color w:val="000000"/>
        </w:rPr>
        <w:t>.</w:t>
      </w:r>
    </w:p>
    <w:p w14:paraId="04742138" w14:textId="699D9149" w:rsidR="00161B2A" w:rsidRDefault="000F7D2C" w:rsidP="00161B2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</w:t>
      </w:r>
      <w:r w:rsidR="00161B2A">
        <w:rPr>
          <w:rFonts w:ascii="Arial" w:hAnsi="Arial" w:cs="Arial"/>
          <w:color w:val="000000"/>
        </w:rPr>
        <w:t xml:space="preserve"> must meet the requirements of an End Point Assessment in order to be deemed competent in </w:t>
      </w:r>
      <w:r>
        <w:rPr>
          <w:rFonts w:ascii="Arial" w:hAnsi="Arial" w:cs="Arial"/>
          <w:color w:val="000000"/>
        </w:rPr>
        <w:t>your</w:t>
      </w:r>
      <w:r w:rsidR="00161B2A">
        <w:rPr>
          <w:rFonts w:ascii="Arial" w:hAnsi="Arial" w:cs="Arial"/>
          <w:color w:val="000000"/>
        </w:rPr>
        <w:t xml:space="preserve"> job role.</w:t>
      </w:r>
    </w:p>
    <w:p w14:paraId="79A12803" w14:textId="77777777" w:rsidR="00761E20" w:rsidRPr="00761E20" w:rsidRDefault="00761E20" w:rsidP="00761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88E2CB" w14:textId="77777777" w:rsidR="00761E20" w:rsidRPr="00761E20" w:rsidRDefault="00761E20" w:rsidP="00761E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sz w:val="28"/>
          <w:szCs w:val="28"/>
          <w:lang w:eastAsia="en-GB"/>
        </w:rPr>
        <w:t>INTAKES</w:t>
      </w:r>
    </w:p>
    <w:p w14:paraId="40EF061A" w14:textId="5CDB9C72" w:rsidR="00161B2A" w:rsidRDefault="00161B2A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61B2A">
        <w:rPr>
          <w:rFonts w:ascii="Arial" w:eastAsia="Times New Roman" w:hAnsi="Arial" w:cs="Arial"/>
          <w:sz w:val="24"/>
          <w:szCs w:val="24"/>
          <w:lang w:eastAsia="en-GB"/>
        </w:rPr>
        <w:t>September 2020</w:t>
      </w:r>
    </w:p>
    <w:p w14:paraId="578349C2" w14:textId="700DB613" w:rsidR="00761E20" w:rsidRDefault="00161B2A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61B2A">
        <w:rPr>
          <w:rFonts w:ascii="Arial" w:eastAsia="Times New Roman" w:hAnsi="Arial" w:cs="Arial"/>
          <w:sz w:val="24"/>
          <w:szCs w:val="24"/>
          <w:lang w:eastAsia="en-GB"/>
        </w:rPr>
        <w:t>January 2021</w:t>
      </w:r>
    </w:p>
    <w:p w14:paraId="596D1D85" w14:textId="77777777" w:rsidR="00161B2A" w:rsidRPr="00761E20" w:rsidRDefault="00161B2A" w:rsidP="00761E2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4"/>
          <w:szCs w:val="24"/>
          <w:lang w:eastAsia="en-GB"/>
        </w:rPr>
      </w:pPr>
    </w:p>
    <w:p w14:paraId="62B18A44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ENTRY REQUIREMENTS</w:t>
      </w:r>
    </w:p>
    <w:p w14:paraId="65D6100F" w14:textId="2816EE1D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>GCSE grade 3 (D) or above in maths &amp; English or equivalent Level 1 functional skills is essential.</w:t>
      </w:r>
    </w:p>
    <w:p w14:paraId="60330DB4" w14:textId="33FD23B2" w:rsidR="00761E20" w:rsidRPr="00761E20" w:rsidRDefault="000F7D2C" w:rsidP="00761E20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761E20"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 must be able to demonstrate a desire for a career in </w:t>
      </w:r>
      <w:r w:rsidR="00161B2A">
        <w:rPr>
          <w:rFonts w:ascii="Arial" w:eastAsia="Times New Roman" w:hAnsi="Arial" w:cs="Arial"/>
          <w:sz w:val="24"/>
          <w:szCs w:val="24"/>
          <w:lang w:eastAsia="en-GB"/>
        </w:rPr>
        <w:t>the motor industry</w:t>
      </w:r>
      <w:r w:rsidR="00761E20" w:rsidRPr="00761E2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1A18EB4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4"/>
          <w:szCs w:val="24"/>
          <w:lang w:eastAsia="en-GB"/>
        </w:rPr>
      </w:pPr>
    </w:p>
    <w:p w14:paraId="4DEC60D6" w14:textId="46F5289B" w:rsidR="00761E20" w:rsidRPr="00761E20" w:rsidRDefault="000F7D2C" w:rsidP="00761E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APPRENTICE</w:t>
      </w:r>
      <w:r w:rsidR="00761E20" w:rsidRPr="00761E20">
        <w:rPr>
          <w:rFonts w:ascii="Arial" w:eastAsia="Times New Roman" w:hAnsi="Arial" w:cs="Arial"/>
          <w:sz w:val="28"/>
          <w:szCs w:val="28"/>
          <w:lang w:eastAsia="en-GB"/>
        </w:rPr>
        <w:t xml:space="preserve"> REQUIREMENTS</w:t>
      </w:r>
    </w:p>
    <w:p w14:paraId="004BDC98" w14:textId="5E84BB2E" w:rsidR="00761E20" w:rsidRPr="00761E20" w:rsidRDefault="00761E20" w:rsidP="00761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A minimum of 20% of </w:t>
      </w:r>
      <w:r w:rsidR="000F7D2C">
        <w:rPr>
          <w:rFonts w:ascii="Arial" w:eastAsia="Times New Roman" w:hAnsi="Arial" w:cs="Arial"/>
          <w:sz w:val="24"/>
          <w:szCs w:val="24"/>
          <w:lang w:eastAsia="en-GB"/>
        </w:rPr>
        <w:t xml:space="preserve">your </w:t>
      </w:r>
      <w:r w:rsidRPr="00761E20">
        <w:rPr>
          <w:rFonts w:ascii="Arial" w:eastAsia="Times New Roman" w:hAnsi="Arial" w:cs="Arial"/>
          <w:sz w:val="24"/>
          <w:szCs w:val="24"/>
          <w:lang w:eastAsia="en-GB"/>
        </w:rPr>
        <w:t>contracted hours must be spent off the job training, this includes time spent training.</w:t>
      </w:r>
    </w:p>
    <w:p w14:paraId="795A6771" w14:textId="77777777" w:rsidR="00761E20" w:rsidRPr="00761E20" w:rsidRDefault="00761E20" w:rsidP="00761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3F4B0C" w14:textId="69D4DE23" w:rsidR="00761E20" w:rsidRPr="00761E20" w:rsidRDefault="000F7D2C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761E20"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 must be employed on a contract of employment for at least 30 hours per week and paid at least the National Apprenticeship Wage, currently £4.15 per hour.</w:t>
      </w:r>
    </w:p>
    <w:p w14:paraId="432EC9ED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055645" w14:textId="52FD9EC7" w:rsidR="00761E20" w:rsidRPr="00926A1B" w:rsidRDefault="007D3BB9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6A1B">
        <w:rPr>
          <w:rFonts w:ascii="Arial" w:eastAsia="Times New Roman" w:hAnsi="Arial" w:cs="Arial"/>
          <w:sz w:val="24"/>
          <w:szCs w:val="24"/>
          <w:lang w:eastAsia="en-GB"/>
        </w:rPr>
        <w:t>**W</w:t>
      </w:r>
      <w:r w:rsidR="00761E20" w:rsidRPr="00926A1B">
        <w:rPr>
          <w:rFonts w:ascii="Arial" w:eastAsia="Times New Roman" w:hAnsi="Arial" w:cs="Arial"/>
          <w:sz w:val="24"/>
          <w:szCs w:val="24"/>
          <w:lang w:eastAsia="en-GB"/>
        </w:rPr>
        <w:t>here an ap</w:t>
      </w:r>
      <w:r w:rsidRPr="00926A1B">
        <w:rPr>
          <w:rFonts w:ascii="Arial" w:eastAsia="Times New Roman" w:hAnsi="Arial" w:cs="Arial"/>
          <w:sz w:val="24"/>
          <w:szCs w:val="24"/>
          <w:lang w:eastAsia="en-GB"/>
        </w:rPr>
        <w:t>prentice is aged 19 and over employers</w:t>
      </w:r>
      <w:r w:rsidR="00761E20" w:rsidRPr="00926A1B">
        <w:rPr>
          <w:rFonts w:ascii="Arial" w:eastAsia="Times New Roman" w:hAnsi="Arial" w:cs="Arial"/>
          <w:sz w:val="24"/>
          <w:szCs w:val="24"/>
          <w:lang w:eastAsia="en-GB"/>
        </w:rPr>
        <w:t xml:space="preserve"> can pay the National Apprenticeship Wage for the first year of the Apprenticeship thereafter it reverts the National Minimum rate for their </w:t>
      </w:r>
      <w:r w:rsidR="004F3ACD" w:rsidRPr="00926A1B">
        <w:rPr>
          <w:rFonts w:ascii="Arial" w:eastAsia="Times New Roman" w:hAnsi="Arial" w:cs="Arial"/>
          <w:sz w:val="24"/>
          <w:szCs w:val="24"/>
          <w:lang w:eastAsia="en-GB"/>
        </w:rPr>
        <w:t>age*</w:t>
      </w:r>
      <w:r w:rsidRPr="00926A1B">
        <w:rPr>
          <w:rFonts w:ascii="Arial" w:eastAsia="Times New Roman" w:hAnsi="Arial" w:cs="Arial"/>
          <w:sz w:val="24"/>
          <w:szCs w:val="24"/>
          <w:lang w:eastAsia="en-GB"/>
        </w:rPr>
        <w:t>*</w:t>
      </w:r>
    </w:p>
    <w:p w14:paraId="68CB98B7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AE83DD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CCA702" w14:textId="77777777" w:rsidR="00761E20" w:rsidRPr="00761E20" w:rsidRDefault="00761E20" w:rsidP="00161B2A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kern w:val="36"/>
          <w:sz w:val="28"/>
          <w:szCs w:val="28"/>
          <w:lang w:eastAsia="en-GB"/>
        </w:rPr>
        <w:t>POSSIBLE CAREERS/PROGRESSION ROUTES</w:t>
      </w:r>
    </w:p>
    <w:p w14:paraId="580CCF9F" w14:textId="76C9BD2E" w:rsidR="00161B2A" w:rsidRDefault="000F7D2C" w:rsidP="00161B2A">
      <w:pPr>
        <w:pStyle w:val="NormalWeb"/>
        <w:spacing w:before="0" w:beforeAutospacing="0" w:after="0" w:afterAutospacing="0"/>
        <w:textAlignment w:val="top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Upon completion you</w:t>
      </w:r>
      <w:bookmarkStart w:id="0" w:name="_GoBack"/>
      <w:bookmarkEnd w:id="0"/>
      <w:r w:rsidR="00161B2A">
        <w:rPr>
          <w:rFonts w:ascii="Arial" w:hAnsi="Arial" w:cs="Arial"/>
          <w:color w:val="000000"/>
        </w:rPr>
        <w:t xml:space="preserve"> will be a qualified mechanic.</w:t>
      </w:r>
    </w:p>
    <w:p w14:paraId="7E85E94A" w14:textId="77777777" w:rsidR="00161B2A" w:rsidRDefault="00161B2A" w:rsidP="00161B2A">
      <w:pPr>
        <w:pStyle w:val="NormalWeb"/>
        <w:spacing w:before="0" w:beforeAutospacing="0" w:after="0" w:afterAutospacing="0"/>
        <w:textAlignment w:val="top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This standard has been designed to be recognised by relevant Professional Engineering Institutions and you may be able to apply for the appropriate level of professional registration (</w:t>
      </w:r>
      <w:proofErr w:type="spellStart"/>
      <w:r>
        <w:rPr>
          <w:rFonts w:ascii="Arial" w:hAnsi="Arial" w:cs="Arial"/>
          <w:color w:val="000000"/>
        </w:rPr>
        <w:t>EngTech</w:t>
      </w:r>
      <w:proofErr w:type="spellEnd"/>
      <w:r>
        <w:rPr>
          <w:rFonts w:ascii="Arial" w:hAnsi="Arial" w:cs="Arial"/>
          <w:color w:val="000000"/>
        </w:rPr>
        <w:t>).</w:t>
      </w:r>
    </w:p>
    <w:p w14:paraId="3B52E247" w14:textId="6384D2FA" w:rsidR="00761E20" w:rsidRDefault="00761E20" w:rsidP="00161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9EB182" w14:textId="77777777" w:rsidR="00161B2A" w:rsidRPr="00761E20" w:rsidRDefault="00161B2A" w:rsidP="00161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59C88E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sz w:val="28"/>
          <w:szCs w:val="28"/>
          <w:lang w:eastAsia="en-GB"/>
        </w:rPr>
        <w:t>CONTACT DETAILS</w:t>
      </w:r>
    </w:p>
    <w:p w14:paraId="6A6FB664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>Telephone: 01562 826515</w:t>
      </w:r>
    </w:p>
    <w:p w14:paraId="5AB50D1E" w14:textId="12A9E4EF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7" w:history="1">
        <w:r w:rsidR="00155A0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KCApprenticeship@kidderminster.ac.uk</w:t>
        </w:r>
      </w:hyperlink>
    </w:p>
    <w:p w14:paraId="6EC51C3A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Website: </w:t>
      </w:r>
      <w:hyperlink r:id="rId8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https://www.kidderminster.ac.uk/apprentice/apprenticeships-introduction/</w:t>
        </w:r>
      </w:hyperlink>
    </w:p>
    <w:p w14:paraId="1AD8BF3B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Facebook: </w:t>
      </w:r>
      <w:hyperlink r:id="rId9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https://www.facebook.com/ApprenticeshipsKC/</w:t>
        </w:r>
      </w:hyperlink>
    </w:p>
    <w:p w14:paraId="082CEC1D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Instagram: </w:t>
      </w:r>
      <w:hyperlink r:id="rId10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https://www.instagram.com/apprenticeshipskc/</w:t>
        </w:r>
      </w:hyperlink>
    </w:p>
    <w:p w14:paraId="3E6AD86C" w14:textId="77777777" w:rsidR="004F34DF" w:rsidRDefault="000F7D2C"/>
    <w:sectPr w:rsidR="004F34DF" w:rsidSect="000D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A97"/>
    <w:multiLevelType w:val="multilevel"/>
    <w:tmpl w:val="7570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1595C"/>
    <w:multiLevelType w:val="hybridMultilevel"/>
    <w:tmpl w:val="AAE4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7AE"/>
    <w:multiLevelType w:val="hybridMultilevel"/>
    <w:tmpl w:val="E5E0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3D1"/>
    <w:multiLevelType w:val="hybridMultilevel"/>
    <w:tmpl w:val="E00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0A66"/>
    <w:multiLevelType w:val="hybridMultilevel"/>
    <w:tmpl w:val="2B2A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140C"/>
    <w:multiLevelType w:val="multilevel"/>
    <w:tmpl w:val="74D4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294DA5"/>
    <w:multiLevelType w:val="hybridMultilevel"/>
    <w:tmpl w:val="0880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043F"/>
    <w:multiLevelType w:val="hybridMultilevel"/>
    <w:tmpl w:val="37D2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20"/>
    <w:rsid w:val="00085B56"/>
    <w:rsid w:val="000F7D2C"/>
    <w:rsid w:val="00155A04"/>
    <w:rsid w:val="00161B2A"/>
    <w:rsid w:val="0038099E"/>
    <w:rsid w:val="00395685"/>
    <w:rsid w:val="004A554D"/>
    <w:rsid w:val="004F3ACD"/>
    <w:rsid w:val="00566B82"/>
    <w:rsid w:val="005A4186"/>
    <w:rsid w:val="006812CB"/>
    <w:rsid w:val="006B44A9"/>
    <w:rsid w:val="006C5EBD"/>
    <w:rsid w:val="00761E20"/>
    <w:rsid w:val="007D3BB9"/>
    <w:rsid w:val="00875821"/>
    <w:rsid w:val="00886DE9"/>
    <w:rsid w:val="008951BB"/>
    <w:rsid w:val="00926A1B"/>
    <w:rsid w:val="00A23CA3"/>
    <w:rsid w:val="00D6578E"/>
    <w:rsid w:val="00D81C86"/>
    <w:rsid w:val="00ED78EA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9E904B"/>
  <w15:chartTrackingRefBased/>
  <w15:docId w15:val="{9F6EDE9D-89FF-4237-9640-545A7A94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2CB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NoSpacing">
    <w:name w:val="No Spacing"/>
    <w:uiPriority w:val="1"/>
    <w:qFormat/>
    <w:rsid w:val="006812CB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customStyle="1" w:styleId="p4">
    <w:name w:val="p4"/>
    <w:basedOn w:val="Normal"/>
    <w:rsid w:val="0016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16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1B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derminster.ac.uk/apprentice/apprenticeships-introduc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pprenticeship@kiddermin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eforapprenticeships.org/apprenticeship-standards/autocare-technicia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apprenticeshipsk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pprenticeshipsK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Newton</dc:creator>
  <cp:keywords/>
  <dc:description/>
  <cp:lastModifiedBy>Ella Graystone</cp:lastModifiedBy>
  <cp:revision>12</cp:revision>
  <dcterms:created xsi:type="dcterms:W3CDTF">2020-07-20T07:31:00Z</dcterms:created>
  <dcterms:modified xsi:type="dcterms:W3CDTF">2020-09-09T07:34:00Z</dcterms:modified>
</cp:coreProperties>
</file>